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85" w:type="dxa"/>
        <w:tblCellMar>
          <w:left w:w="0" w:type="dxa"/>
          <w:right w:w="0" w:type="dxa"/>
        </w:tblCellMar>
        <w:tblLook w:val="04A0"/>
      </w:tblPr>
      <w:tblGrid>
        <w:gridCol w:w="9797"/>
      </w:tblGrid>
      <w:tr w:rsidR="00BD64EE" w:rsidRPr="00BD64EE" w:rsidTr="00EB6315">
        <w:trPr>
          <w:jc w:val="center"/>
        </w:trPr>
        <w:tc>
          <w:tcPr>
            <w:tcW w:w="9797" w:type="dxa"/>
            <w:tcMar>
              <w:top w:w="0" w:type="dxa"/>
              <w:left w:w="108" w:type="dxa"/>
              <w:bottom w:w="0" w:type="dxa"/>
              <w:right w:w="108" w:type="dxa"/>
            </w:tcMar>
            <w:hideMark/>
          </w:tcPr>
          <w:p w:rsidR="005411B6" w:rsidRPr="005411B6" w:rsidRDefault="005411B6" w:rsidP="005411B6">
            <w:pPr>
              <w:jc w:val="both"/>
              <w:rPr>
                <w:rFonts w:ascii="Times New Roman" w:hAnsi="Times New Roman" w:cs="Times New Roman"/>
                <w:b/>
                <w:sz w:val="24"/>
                <w:szCs w:val="24"/>
                <w:u w:val="single"/>
              </w:rPr>
            </w:pPr>
            <w:proofErr w:type="gramStart"/>
            <w:r w:rsidRPr="005411B6">
              <w:rPr>
                <w:rFonts w:ascii="Times New Roman" w:hAnsi="Times New Roman" w:cs="Times New Roman"/>
                <w:b/>
                <w:sz w:val="24"/>
                <w:szCs w:val="24"/>
                <w:u w:val="single"/>
              </w:rPr>
              <w:t>TARİHÇESİ :</w:t>
            </w:r>
            <w:proofErr w:type="gramEnd"/>
          </w:p>
          <w:p w:rsidR="005411B6" w:rsidRPr="005411B6" w:rsidRDefault="005411B6" w:rsidP="005411B6">
            <w:pPr>
              <w:ind w:firstLine="708"/>
              <w:jc w:val="both"/>
              <w:rPr>
                <w:rFonts w:ascii="Times New Roman" w:hAnsi="Times New Roman" w:cs="Times New Roman"/>
                <w:sz w:val="24"/>
                <w:szCs w:val="24"/>
              </w:rPr>
            </w:pPr>
            <w:r w:rsidRPr="005411B6">
              <w:rPr>
                <w:rFonts w:ascii="Times New Roman" w:hAnsi="Times New Roman" w:cs="Times New Roman"/>
                <w:sz w:val="24"/>
                <w:szCs w:val="24"/>
              </w:rPr>
              <w:t xml:space="preserve">Okulumuz </w:t>
            </w:r>
            <w:proofErr w:type="gramStart"/>
            <w:r w:rsidRPr="005411B6">
              <w:rPr>
                <w:rFonts w:ascii="Times New Roman" w:hAnsi="Times New Roman" w:cs="Times New Roman"/>
                <w:b/>
                <w:sz w:val="24"/>
                <w:szCs w:val="24"/>
              </w:rPr>
              <w:t>17/11/1986</w:t>
            </w:r>
            <w:proofErr w:type="gramEnd"/>
            <w:r w:rsidRPr="005411B6">
              <w:rPr>
                <w:rFonts w:ascii="Times New Roman" w:hAnsi="Times New Roman" w:cs="Times New Roman"/>
                <w:sz w:val="24"/>
                <w:szCs w:val="24"/>
              </w:rPr>
              <w:t xml:space="preserve"> tarihinde İlçemiz Atatürk İlkokulundan nakledilen 277 öğrenci ile İlçe kaymakamımız Salih GÜRMAN İlçe Milli Eğitim Müdürü Sabahattin GÜNDÜZ ve ilden gelen misafirlerce okulun açılışı yapılmış Mehmet Akif Ersoy İlkokulu adı ile eğitim – öğretime başlamıştır. Mehmet Akif Ersoy İlköğretim Okulu Olarak Eğitim – öğretime devam eden okulumuz 22/09/</w:t>
            </w:r>
            <w:proofErr w:type="gramStart"/>
            <w:r w:rsidRPr="005411B6">
              <w:rPr>
                <w:rFonts w:ascii="Times New Roman" w:hAnsi="Times New Roman" w:cs="Times New Roman"/>
                <w:sz w:val="24"/>
                <w:szCs w:val="24"/>
              </w:rPr>
              <w:t>1993  tarih</w:t>
            </w:r>
            <w:proofErr w:type="gramEnd"/>
            <w:r w:rsidRPr="005411B6">
              <w:rPr>
                <w:rFonts w:ascii="Times New Roman" w:hAnsi="Times New Roman" w:cs="Times New Roman"/>
                <w:sz w:val="24"/>
                <w:szCs w:val="24"/>
              </w:rPr>
              <w:t xml:space="preserve"> ve 310/16340 sayılı il oluru ile ilköğretime dönüştürülmüş Ancak derslik yetersizliğinden uygulamaya geçilememiştir.1988 yılında ek üç derslik yapılmış ancak mevcut durum hala ihtiyaca cevap verememektedir.</w:t>
            </w:r>
          </w:p>
          <w:p w:rsidR="005411B6" w:rsidRPr="005411B6" w:rsidRDefault="005411B6" w:rsidP="005411B6">
            <w:pPr>
              <w:ind w:firstLine="708"/>
              <w:jc w:val="both"/>
              <w:rPr>
                <w:rFonts w:ascii="Times New Roman" w:hAnsi="Times New Roman" w:cs="Times New Roman"/>
                <w:sz w:val="24"/>
                <w:szCs w:val="24"/>
              </w:rPr>
            </w:pPr>
            <w:r w:rsidRPr="005411B6">
              <w:rPr>
                <w:rFonts w:ascii="Times New Roman" w:hAnsi="Times New Roman" w:cs="Times New Roman"/>
                <w:sz w:val="24"/>
                <w:szCs w:val="24"/>
              </w:rPr>
              <w:t xml:space="preserve">Sekiz yılık kesintisiz ve zorunlu </w:t>
            </w:r>
            <w:proofErr w:type="gramStart"/>
            <w:r w:rsidRPr="005411B6">
              <w:rPr>
                <w:rFonts w:ascii="Times New Roman" w:hAnsi="Times New Roman" w:cs="Times New Roman"/>
                <w:sz w:val="24"/>
                <w:szCs w:val="24"/>
              </w:rPr>
              <w:t>eğitime  geçilmesinden</w:t>
            </w:r>
            <w:proofErr w:type="gramEnd"/>
            <w:r w:rsidRPr="005411B6">
              <w:rPr>
                <w:rFonts w:ascii="Times New Roman" w:hAnsi="Times New Roman" w:cs="Times New Roman"/>
                <w:sz w:val="24"/>
                <w:szCs w:val="24"/>
              </w:rPr>
              <w:t xml:space="preserve"> dolayı, 1997-1998 öğretim yılından itibaren  Mehmet Akif Ersoy İlköğretim Okulu O</w:t>
            </w:r>
            <w:r w:rsidR="002818D1">
              <w:rPr>
                <w:rFonts w:ascii="Times New Roman" w:hAnsi="Times New Roman" w:cs="Times New Roman"/>
                <w:sz w:val="24"/>
                <w:szCs w:val="24"/>
              </w:rPr>
              <w:t>larak eğitim – öğretimi sürdürmüştür</w:t>
            </w:r>
            <w:r w:rsidRPr="005411B6">
              <w:rPr>
                <w:rFonts w:ascii="Times New Roman" w:hAnsi="Times New Roman" w:cs="Times New Roman"/>
                <w:sz w:val="24"/>
                <w:szCs w:val="24"/>
              </w:rPr>
              <w:t>.</w:t>
            </w:r>
          </w:p>
          <w:p w:rsidR="00BD64EE" w:rsidRPr="00150B72" w:rsidRDefault="005411B6" w:rsidP="00150B72">
            <w:pPr>
              <w:ind w:firstLine="708"/>
              <w:jc w:val="both"/>
              <w:rPr>
                <w:rFonts w:ascii="Times New Roman" w:hAnsi="Times New Roman" w:cs="Times New Roman"/>
                <w:sz w:val="24"/>
                <w:szCs w:val="24"/>
              </w:rPr>
            </w:pPr>
            <w:r w:rsidRPr="005411B6">
              <w:rPr>
                <w:rFonts w:ascii="Times New Roman" w:hAnsi="Times New Roman" w:cs="Times New Roman"/>
                <w:sz w:val="24"/>
                <w:szCs w:val="24"/>
              </w:rPr>
              <w:t xml:space="preserve">Okulumuzda 1987 -1997 yılları arasında ilkokulu </w:t>
            </w:r>
            <w:proofErr w:type="spellStart"/>
            <w:r w:rsidRPr="005411B6">
              <w:rPr>
                <w:rFonts w:ascii="Times New Roman" w:hAnsi="Times New Roman" w:cs="Times New Roman"/>
                <w:sz w:val="24"/>
                <w:szCs w:val="24"/>
              </w:rPr>
              <w:t>dışardan</w:t>
            </w:r>
            <w:proofErr w:type="spellEnd"/>
            <w:r w:rsidRPr="005411B6">
              <w:rPr>
                <w:rFonts w:ascii="Times New Roman" w:hAnsi="Times New Roman" w:cs="Times New Roman"/>
                <w:sz w:val="24"/>
                <w:szCs w:val="24"/>
              </w:rPr>
              <w:t xml:space="preserve"> bitirme sınavları düzenlenmiş bu sınavlardan 35 kadın 151 erkek olmak üzere toplam 186 kişi diploma almıştır. 1997 yılından sonra okul dışı sınav hakkı devam edenlerden 1 kişi okur - yazarlık belgesi almıştır.</w:t>
            </w:r>
          </w:p>
        </w:tc>
      </w:tr>
    </w:tbl>
    <w:p w:rsidR="00BD64EE" w:rsidRPr="00BD64EE" w:rsidRDefault="00BD64EE" w:rsidP="00BD64EE">
      <w:pPr>
        <w:spacing w:after="0" w:line="240" w:lineRule="auto"/>
        <w:rPr>
          <w:rFonts w:ascii="Times New Roman" w:eastAsia="Times New Roman" w:hAnsi="Times New Roman" w:cs="Times New Roman"/>
          <w:color w:val="000000"/>
          <w:sz w:val="27"/>
          <w:szCs w:val="27"/>
        </w:rPr>
      </w:pPr>
    </w:p>
    <w:p w:rsidR="009D506B" w:rsidRPr="00150B72" w:rsidRDefault="009D506B" w:rsidP="009D506B">
      <w:pPr>
        <w:jc w:val="both"/>
        <w:rPr>
          <w:rFonts w:ascii="Times New Roman" w:hAnsi="Times New Roman" w:cs="Times New Roman"/>
          <w:b/>
          <w:sz w:val="24"/>
          <w:szCs w:val="24"/>
          <w:u w:val="single"/>
        </w:rPr>
      </w:pPr>
      <w:r w:rsidRPr="009D506B">
        <w:rPr>
          <w:rFonts w:ascii="Times New Roman" w:hAnsi="Times New Roman" w:cs="Times New Roman"/>
          <w:b/>
          <w:sz w:val="24"/>
          <w:szCs w:val="24"/>
          <w:u w:val="single"/>
        </w:rPr>
        <w:t>YERLEŞİM YERİ VE ÖLÇÜLERİ</w:t>
      </w:r>
    </w:p>
    <w:p w:rsidR="009D506B" w:rsidRPr="009D506B" w:rsidRDefault="009D506B" w:rsidP="009D506B">
      <w:pPr>
        <w:ind w:firstLine="708"/>
        <w:jc w:val="both"/>
        <w:rPr>
          <w:rFonts w:ascii="Times New Roman" w:hAnsi="Times New Roman" w:cs="Times New Roman"/>
          <w:sz w:val="24"/>
          <w:szCs w:val="24"/>
        </w:rPr>
      </w:pPr>
      <w:r w:rsidRPr="009D506B">
        <w:rPr>
          <w:rFonts w:ascii="Times New Roman" w:hAnsi="Times New Roman" w:cs="Times New Roman"/>
          <w:sz w:val="24"/>
          <w:szCs w:val="24"/>
        </w:rPr>
        <w:t xml:space="preserve">Okulumuz Karşıyaka Mahallesi çarşı içi mevkisi belediye </w:t>
      </w:r>
      <w:proofErr w:type="gramStart"/>
      <w:r w:rsidRPr="009D506B">
        <w:rPr>
          <w:rFonts w:ascii="Times New Roman" w:hAnsi="Times New Roman" w:cs="Times New Roman"/>
          <w:sz w:val="24"/>
          <w:szCs w:val="24"/>
        </w:rPr>
        <w:t>dükkanlarının</w:t>
      </w:r>
      <w:proofErr w:type="gramEnd"/>
      <w:r w:rsidRPr="009D506B">
        <w:rPr>
          <w:rFonts w:ascii="Times New Roman" w:hAnsi="Times New Roman" w:cs="Times New Roman"/>
          <w:sz w:val="24"/>
          <w:szCs w:val="24"/>
        </w:rPr>
        <w:t xml:space="preserve"> kuzeyinde yer almaktadır. Kuzeyinde ve Batısında  2 çıkmaz sokak yer </w:t>
      </w:r>
      <w:proofErr w:type="gramStart"/>
      <w:r w:rsidRPr="009D506B">
        <w:rPr>
          <w:rFonts w:ascii="Times New Roman" w:hAnsi="Times New Roman" w:cs="Times New Roman"/>
          <w:sz w:val="24"/>
          <w:szCs w:val="24"/>
        </w:rPr>
        <w:t>almaktadır.Güneyinde</w:t>
      </w:r>
      <w:proofErr w:type="gramEnd"/>
      <w:r w:rsidRPr="009D506B">
        <w:rPr>
          <w:rFonts w:ascii="Times New Roman" w:hAnsi="Times New Roman" w:cs="Times New Roman"/>
          <w:sz w:val="24"/>
          <w:szCs w:val="24"/>
        </w:rPr>
        <w:t xml:space="preserve"> Belediye Dükkanları ve Mezarlık yer almaktadır. Doğusunda 100. yıl caddesi bulunmaktadır.</w:t>
      </w:r>
    </w:p>
    <w:p w:rsidR="009D506B" w:rsidRPr="009D506B" w:rsidRDefault="009D506B" w:rsidP="009D506B">
      <w:pPr>
        <w:ind w:firstLine="708"/>
        <w:jc w:val="both"/>
        <w:rPr>
          <w:rFonts w:ascii="Times New Roman" w:hAnsi="Times New Roman" w:cs="Times New Roman"/>
          <w:b/>
          <w:sz w:val="24"/>
          <w:szCs w:val="24"/>
        </w:rPr>
      </w:pPr>
      <w:r w:rsidRPr="009D506B">
        <w:rPr>
          <w:rFonts w:ascii="Times New Roman" w:hAnsi="Times New Roman" w:cs="Times New Roman"/>
          <w:sz w:val="24"/>
          <w:szCs w:val="24"/>
        </w:rPr>
        <w:t xml:space="preserve">Binanın bulunduğu arsanın Mülkiyeti Vakıflar genel Müdürlüğüne ait iken Gevaş Asliye hukuk mahkemesinin </w:t>
      </w:r>
      <w:proofErr w:type="gramStart"/>
      <w:r w:rsidRPr="009D506B">
        <w:rPr>
          <w:rFonts w:ascii="Times New Roman" w:hAnsi="Times New Roman" w:cs="Times New Roman"/>
          <w:b/>
          <w:sz w:val="24"/>
          <w:szCs w:val="24"/>
        </w:rPr>
        <w:t>11/04/1989</w:t>
      </w:r>
      <w:proofErr w:type="gramEnd"/>
      <w:r w:rsidRPr="009D506B">
        <w:rPr>
          <w:rFonts w:ascii="Times New Roman" w:hAnsi="Times New Roman" w:cs="Times New Roman"/>
          <w:sz w:val="24"/>
          <w:szCs w:val="24"/>
        </w:rPr>
        <w:t xml:space="preserve"> tarih ve 1989/21 sayılı kararıyla özel idare müdürlüğüne devir edilmiştir. Aynı mahkemenin kararında arsanın </w:t>
      </w:r>
      <w:smartTag w:uri="urn:schemas-microsoft-com:office:smarttags" w:element="metricconverter">
        <w:smartTagPr>
          <w:attr w:name="ProductID" w:val="2.757 Metre"/>
        </w:smartTagPr>
        <w:r w:rsidRPr="009D506B">
          <w:rPr>
            <w:rFonts w:ascii="Times New Roman" w:hAnsi="Times New Roman" w:cs="Times New Roman"/>
            <w:b/>
            <w:sz w:val="24"/>
            <w:szCs w:val="24"/>
          </w:rPr>
          <w:t>2.757</w:t>
        </w:r>
        <w:r w:rsidRPr="009D506B">
          <w:rPr>
            <w:rFonts w:ascii="Times New Roman" w:hAnsi="Times New Roman" w:cs="Times New Roman"/>
            <w:sz w:val="24"/>
            <w:szCs w:val="24"/>
          </w:rPr>
          <w:t xml:space="preserve"> </w:t>
        </w:r>
        <w:proofErr w:type="gramStart"/>
        <w:r w:rsidRPr="009D506B">
          <w:rPr>
            <w:rFonts w:ascii="Times New Roman" w:hAnsi="Times New Roman" w:cs="Times New Roman"/>
            <w:sz w:val="24"/>
            <w:szCs w:val="24"/>
          </w:rPr>
          <w:t>Metre</w:t>
        </w:r>
      </w:smartTag>
      <w:r w:rsidRPr="009D506B">
        <w:rPr>
          <w:rFonts w:ascii="Times New Roman" w:hAnsi="Times New Roman" w:cs="Times New Roman"/>
          <w:sz w:val="24"/>
          <w:szCs w:val="24"/>
        </w:rPr>
        <w:t>kare ; kadastro</w:t>
      </w:r>
      <w:proofErr w:type="gramEnd"/>
      <w:r w:rsidRPr="009D506B">
        <w:rPr>
          <w:rFonts w:ascii="Times New Roman" w:hAnsi="Times New Roman" w:cs="Times New Roman"/>
          <w:sz w:val="24"/>
          <w:szCs w:val="24"/>
        </w:rPr>
        <w:t xml:space="preserve"> ölçümlerine göre ise </w:t>
      </w:r>
      <w:r w:rsidRPr="009D506B">
        <w:rPr>
          <w:rFonts w:ascii="Times New Roman" w:hAnsi="Times New Roman" w:cs="Times New Roman"/>
          <w:b/>
          <w:sz w:val="24"/>
          <w:szCs w:val="24"/>
        </w:rPr>
        <w:t>5070</w:t>
      </w:r>
      <w:r w:rsidRPr="009D506B">
        <w:rPr>
          <w:rFonts w:ascii="Times New Roman" w:hAnsi="Times New Roman" w:cs="Times New Roman"/>
          <w:sz w:val="24"/>
          <w:szCs w:val="24"/>
        </w:rPr>
        <w:t xml:space="preserve"> metrekaredir. </w:t>
      </w:r>
      <w:r w:rsidRPr="009D506B">
        <w:rPr>
          <w:rFonts w:ascii="Times New Roman" w:hAnsi="Times New Roman" w:cs="Times New Roman"/>
          <w:b/>
          <w:sz w:val="24"/>
          <w:szCs w:val="24"/>
        </w:rPr>
        <w:t xml:space="preserve">Binaların Yerleşim Alanı </w:t>
      </w:r>
    </w:p>
    <w:p w:rsidR="009D506B" w:rsidRPr="009D506B" w:rsidRDefault="009D506B" w:rsidP="009D506B">
      <w:pPr>
        <w:ind w:firstLine="708"/>
        <w:jc w:val="both"/>
        <w:rPr>
          <w:rFonts w:ascii="Times New Roman" w:hAnsi="Times New Roman" w:cs="Times New Roman"/>
          <w:b/>
          <w:sz w:val="24"/>
          <w:szCs w:val="24"/>
        </w:rPr>
      </w:pPr>
      <w:r w:rsidRPr="009D506B">
        <w:rPr>
          <w:rFonts w:ascii="Times New Roman" w:hAnsi="Times New Roman" w:cs="Times New Roman"/>
          <w:b/>
          <w:sz w:val="24"/>
          <w:szCs w:val="24"/>
        </w:rPr>
        <w:t>Ana Bina</w:t>
      </w:r>
      <w:r w:rsidRPr="009D506B">
        <w:rPr>
          <w:rFonts w:ascii="Times New Roman" w:hAnsi="Times New Roman" w:cs="Times New Roman"/>
          <w:b/>
          <w:sz w:val="24"/>
          <w:szCs w:val="24"/>
        </w:rPr>
        <w:tab/>
      </w:r>
      <w:r w:rsidRPr="009D506B">
        <w:rPr>
          <w:rFonts w:ascii="Times New Roman" w:hAnsi="Times New Roman" w:cs="Times New Roman"/>
          <w:sz w:val="24"/>
          <w:szCs w:val="24"/>
        </w:rPr>
        <w:t>:</w:t>
      </w:r>
      <w:r w:rsidRPr="009D506B">
        <w:rPr>
          <w:rFonts w:ascii="Times New Roman" w:hAnsi="Times New Roman" w:cs="Times New Roman"/>
          <w:b/>
          <w:sz w:val="24"/>
          <w:szCs w:val="24"/>
        </w:rPr>
        <w:t xml:space="preserve">320 </w:t>
      </w:r>
      <w:r w:rsidRPr="009D506B">
        <w:rPr>
          <w:rFonts w:ascii="Times New Roman" w:hAnsi="Times New Roman" w:cs="Times New Roman"/>
          <w:sz w:val="24"/>
          <w:szCs w:val="24"/>
        </w:rPr>
        <w:t>metrekaredir</w:t>
      </w:r>
    </w:p>
    <w:p w:rsidR="009D506B" w:rsidRPr="009D506B" w:rsidRDefault="009D506B" w:rsidP="009D506B">
      <w:pPr>
        <w:ind w:firstLine="708"/>
        <w:jc w:val="both"/>
        <w:rPr>
          <w:rFonts w:ascii="Times New Roman" w:hAnsi="Times New Roman" w:cs="Times New Roman"/>
          <w:sz w:val="24"/>
          <w:szCs w:val="24"/>
        </w:rPr>
      </w:pPr>
      <w:r w:rsidRPr="009D506B">
        <w:rPr>
          <w:rFonts w:ascii="Times New Roman" w:hAnsi="Times New Roman" w:cs="Times New Roman"/>
          <w:b/>
          <w:sz w:val="24"/>
          <w:szCs w:val="24"/>
        </w:rPr>
        <w:t>Ek Bina</w:t>
      </w:r>
      <w:r w:rsidRPr="009D506B">
        <w:rPr>
          <w:rFonts w:ascii="Times New Roman" w:hAnsi="Times New Roman" w:cs="Times New Roman"/>
          <w:b/>
          <w:sz w:val="24"/>
          <w:szCs w:val="24"/>
        </w:rPr>
        <w:tab/>
      </w:r>
      <w:r w:rsidRPr="009D506B">
        <w:rPr>
          <w:rFonts w:ascii="Times New Roman" w:hAnsi="Times New Roman" w:cs="Times New Roman"/>
          <w:sz w:val="24"/>
          <w:szCs w:val="24"/>
        </w:rPr>
        <w:t>:</w:t>
      </w:r>
      <w:r w:rsidRPr="009D506B">
        <w:rPr>
          <w:rFonts w:ascii="Times New Roman" w:hAnsi="Times New Roman" w:cs="Times New Roman"/>
          <w:b/>
          <w:sz w:val="24"/>
          <w:szCs w:val="24"/>
        </w:rPr>
        <w:t>250</w:t>
      </w:r>
      <w:r w:rsidRPr="009D506B">
        <w:rPr>
          <w:rFonts w:ascii="Times New Roman" w:hAnsi="Times New Roman" w:cs="Times New Roman"/>
          <w:sz w:val="24"/>
          <w:szCs w:val="24"/>
        </w:rPr>
        <w:t xml:space="preserve"> metrekaredir</w:t>
      </w:r>
    </w:p>
    <w:p w:rsidR="009D506B" w:rsidRPr="009D506B" w:rsidRDefault="009D506B" w:rsidP="009D506B">
      <w:pPr>
        <w:ind w:firstLine="708"/>
        <w:jc w:val="both"/>
        <w:rPr>
          <w:rFonts w:ascii="Times New Roman" w:hAnsi="Times New Roman" w:cs="Times New Roman"/>
          <w:b/>
          <w:sz w:val="24"/>
          <w:szCs w:val="24"/>
        </w:rPr>
      </w:pPr>
      <w:r w:rsidRPr="009D506B">
        <w:rPr>
          <w:rFonts w:ascii="Times New Roman" w:hAnsi="Times New Roman" w:cs="Times New Roman"/>
          <w:sz w:val="24"/>
          <w:szCs w:val="24"/>
        </w:rPr>
        <w:t>Bahçe Alanı</w:t>
      </w:r>
      <w:r w:rsidRPr="009D506B">
        <w:rPr>
          <w:rFonts w:ascii="Times New Roman" w:hAnsi="Times New Roman" w:cs="Times New Roman"/>
          <w:sz w:val="24"/>
          <w:szCs w:val="24"/>
        </w:rPr>
        <w:tab/>
        <w:t>:</w:t>
      </w:r>
      <w:r w:rsidRPr="009D506B">
        <w:rPr>
          <w:rFonts w:ascii="Times New Roman" w:hAnsi="Times New Roman" w:cs="Times New Roman"/>
          <w:b/>
          <w:sz w:val="24"/>
          <w:szCs w:val="24"/>
        </w:rPr>
        <w:t>2287</w:t>
      </w:r>
      <w:r w:rsidRPr="009D506B">
        <w:rPr>
          <w:rFonts w:ascii="Times New Roman" w:hAnsi="Times New Roman" w:cs="Times New Roman"/>
          <w:sz w:val="24"/>
          <w:szCs w:val="24"/>
        </w:rPr>
        <w:t xml:space="preserve"> metrekaredir</w:t>
      </w:r>
    </w:p>
    <w:p w:rsidR="009D506B" w:rsidRPr="009D506B" w:rsidRDefault="009D506B" w:rsidP="009D506B">
      <w:pPr>
        <w:ind w:firstLine="708"/>
        <w:jc w:val="both"/>
        <w:rPr>
          <w:rFonts w:ascii="Times New Roman" w:hAnsi="Times New Roman" w:cs="Times New Roman"/>
          <w:sz w:val="24"/>
          <w:szCs w:val="24"/>
        </w:rPr>
      </w:pPr>
      <w:r w:rsidRPr="009D506B">
        <w:rPr>
          <w:rFonts w:ascii="Times New Roman" w:hAnsi="Times New Roman" w:cs="Times New Roman"/>
          <w:sz w:val="24"/>
          <w:szCs w:val="24"/>
        </w:rPr>
        <w:t xml:space="preserve">Arsa yerleşim planı şöyledir. </w:t>
      </w:r>
      <w:r w:rsidRPr="009D506B">
        <w:rPr>
          <w:rFonts w:ascii="Times New Roman" w:hAnsi="Times New Roman" w:cs="Times New Roman"/>
          <w:b/>
          <w:sz w:val="24"/>
          <w:szCs w:val="24"/>
        </w:rPr>
        <w:t>Parsel No 9 Ada No:199 Pafta No:9-15 ‘</w:t>
      </w:r>
      <w:proofErr w:type="spellStart"/>
      <w:r w:rsidRPr="009D506B">
        <w:rPr>
          <w:rFonts w:ascii="Times New Roman" w:hAnsi="Times New Roman" w:cs="Times New Roman"/>
          <w:b/>
          <w:sz w:val="24"/>
          <w:szCs w:val="24"/>
        </w:rPr>
        <w:t>dir</w:t>
      </w:r>
      <w:proofErr w:type="spellEnd"/>
      <w:r w:rsidRPr="009D506B">
        <w:rPr>
          <w:rFonts w:ascii="Times New Roman" w:hAnsi="Times New Roman" w:cs="Times New Roman"/>
          <w:sz w:val="24"/>
          <w:szCs w:val="24"/>
        </w:rPr>
        <w:t>.</w:t>
      </w:r>
    </w:p>
    <w:p w:rsidR="009D506B" w:rsidRPr="009D506B" w:rsidRDefault="009D506B" w:rsidP="00EB6315">
      <w:pPr>
        <w:ind w:firstLine="708"/>
        <w:jc w:val="both"/>
        <w:rPr>
          <w:rFonts w:ascii="Times New Roman" w:hAnsi="Times New Roman" w:cs="Times New Roman"/>
          <w:sz w:val="24"/>
          <w:szCs w:val="24"/>
        </w:rPr>
      </w:pPr>
      <w:r w:rsidRPr="009D506B">
        <w:rPr>
          <w:rFonts w:ascii="Times New Roman" w:hAnsi="Times New Roman" w:cs="Times New Roman"/>
          <w:sz w:val="24"/>
          <w:szCs w:val="24"/>
        </w:rPr>
        <w:t xml:space="preserve">Okul arazi durumu </w:t>
      </w:r>
      <w:proofErr w:type="gramStart"/>
      <w:r w:rsidRPr="009D506B">
        <w:rPr>
          <w:rFonts w:ascii="Times New Roman" w:hAnsi="Times New Roman" w:cs="Times New Roman"/>
          <w:sz w:val="24"/>
          <w:szCs w:val="24"/>
        </w:rPr>
        <w:t>bilir kişi</w:t>
      </w:r>
      <w:proofErr w:type="gramEnd"/>
      <w:r w:rsidRPr="009D506B">
        <w:rPr>
          <w:rFonts w:ascii="Times New Roman" w:hAnsi="Times New Roman" w:cs="Times New Roman"/>
          <w:sz w:val="24"/>
          <w:szCs w:val="24"/>
        </w:rPr>
        <w:t xml:space="preserve"> çağrılarak tespit edilmiş olup. Okulun batı sınırı ile güney sınırında geçmiş tarihlerde hak ihlallerinin bulunduğu ve vaktiyle okul ihata duvarının yanlış yere yapıldığı da tespit edilmiştir.</w:t>
      </w:r>
    </w:p>
    <w:p w:rsidR="009D506B" w:rsidRPr="00EB6315" w:rsidRDefault="009D506B" w:rsidP="00EB6315">
      <w:pPr>
        <w:jc w:val="both"/>
        <w:rPr>
          <w:rFonts w:ascii="Times New Roman" w:hAnsi="Times New Roman" w:cs="Times New Roman"/>
          <w:b/>
          <w:sz w:val="24"/>
          <w:szCs w:val="24"/>
          <w:u w:val="single"/>
        </w:rPr>
      </w:pPr>
      <w:r w:rsidRPr="009D506B">
        <w:rPr>
          <w:rFonts w:ascii="Times New Roman" w:hAnsi="Times New Roman" w:cs="Times New Roman"/>
          <w:b/>
          <w:sz w:val="24"/>
          <w:szCs w:val="24"/>
          <w:u w:val="single"/>
        </w:rPr>
        <w:t>BİNA DURUMU</w:t>
      </w:r>
    </w:p>
    <w:p w:rsidR="009D506B" w:rsidRPr="009D506B" w:rsidRDefault="009D506B" w:rsidP="009D506B">
      <w:pPr>
        <w:ind w:firstLine="708"/>
        <w:jc w:val="both"/>
        <w:rPr>
          <w:rFonts w:ascii="Times New Roman" w:hAnsi="Times New Roman" w:cs="Times New Roman"/>
          <w:sz w:val="24"/>
          <w:szCs w:val="24"/>
        </w:rPr>
      </w:pPr>
      <w:r w:rsidRPr="009D506B">
        <w:rPr>
          <w:rFonts w:ascii="Times New Roman" w:hAnsi="Times New Roman" w:cs="Times New Roman"/>
          <w:sz w:val="24"/>
          <w:szCs w:val="24"/>
        </w:rPr>
        <w:t xml:space="preserve">OKUL BİNASI Bodrum Kat, zemin kat ve 1. kat olmak üzere 3 katlı olarak inşa edilmiş. Bina duvarları bir kısım perde beton bir kısmı tuğla olarak inşa edilmiştir. Dışarıya açılan kapılar demir iç kapılar ahşap ve pencereler PVC </w:t>
      </w:r>
      <w:proofErr w:type="spellStart"/>
      <w:r w:rsidRPr="009D506B">
        <w:rPr>
          <w:rFonts w:ascii="Times New Roman" w:hAnsi="Times New Roman" w:cs="Times New Roman"/>
          <w:sz w:val="24"/>
          <w:szCs w:val="24"/>
        </w:rPr>
        <w:t>dir</w:t>
      </w:r>
      <w:proofErr w:type="spellEnd"/>
      <w:r w:rsidRPr="009D506B">
        <w:rPr>
          <w:rFonts w:ascii="Times New Roman" w:hAnsi="Times New Roman" w:cs="Times New Roman"/>
          <w:sz w:val="24"/>
          <w:szCs w:val="24"/>
        </w:rPr>
        <w:t xml:space="preserve">. </w:t>
      </w:r>
    </w:p>
    <w:p w:rsidR="009D506B" w:rsidRPr="009D506B" w:rsidRDefault="009D506B" w:rsidP="009D506B">
      <w:pPr>
        <w:ind w:firstLine="708"/>
        <w:jc w:val="both"/>
        <w:rPr>
          <w:rFonts w:ascii="Times New Roman" w:hAnsi="Times New Roman" w:cs="Times New Roman"/>
          <w:sz w:val="24"/>
          <w:szCs w:val="24"/>
        </w:rPr>
      </w:pPr>
      <w:r w:rsidRPr="009D506B">
        <w:rPr>
          <w:rFonts w:ascii="Times New Roman" w:hAnsi="Times New Roman" w:cs="Times New Roman"/>
          <w:sz w:val="24"/>
          <w:szCs w:val="24"/>
        </w:rPr>
        <w:t xml:space="preserve">BODRUM KAT: Kazan dairesi, arşiv, Fen </w:t>
      </w:r>
      <w:proofErr w:type="gramStart"/>
      <w:r w:rsidRPr="009D506B">
        <w:rPr>
          <w:rFonts w:ascii="Times New Roman" w:hAnsi="Times New Roman" w:cs="Times New Roman"/>
          <w:sz w:val="24"/>
          <w:szCs w:val="24"/>
        </w:rPr>
        <w:t>laboratuarı , kütüphane</w:t>
      </w:r>
      <w:proofErr w:type="gramEnd"/>
      <w:r w:rsidRPr="009D506B">
        <w:rPr>
          <w:rFonts w:ascii="Times New Roman" w:hAnsi="Times New Roman" w:cs="Times New Roman"/>
          <w:sz w:val="24"/>
          <w:szCs w:val="24"/>
        </w:rPr>
        <w:t xml:space="preserve"> ve Teknoloji tasarım sınıfı bulunmaktadır. </w:t>
      </w:r>
    </w:p>
    <w:p w:rsidR="009D506B" w:rsidRPr="009D506B" w:rsidRDefault="009D506B" w:rsidP="009D506B">
      <w:pPr>
        <w:ind w:firstLine="708"/>
        <w:jc w:val="both"/>
        <w:rPr>
          <w:rFonts w:ascii="Times New Roman" w:hAnsi="Times New Roman" w:cs="Times New Roman"/>
          <w:sz w:val="24"/>
          <w:szCs w:val="24"/>
        </w:rPr>
      </w:pPr>
      <w:r w:rsidRPr="009D506B">
        <w:rPr>
          <w:rFonts w:ascii="Times New Roman" w:hAnsi="Times New Roman" w:cs="Times New Roman"/>
          <w:sz w:val="24"/>
          <w:szCs w:val="24"/>
        </w:rPr>
        <w:lastRenderedPageBreak/>
        <w:t xml:space="preserve">GİRİŞ </w:t>
      </w:r>
      <w:proofErr w:type="gramStart"/>
      <w:r w:rsidRPr="009D506B">
        <w:rPr>
          <w:rFonts w:ascii="Times New Roman" w:hAnsi="Times New Roman" w:cs="Times New Roman"/>
          <w:sz w:val="24"/>
          <w:szCs w:val="24"/>
        </w:rPr>
        <w:t>KAT       : Öğretmenler</w:t>
      </w:r>
      <w:proofErr w:type="gramEnd"/>
      <w:r w:rsidRPr="009D506B">
        <w:rPr>
          <w:rFonts w:ascii="Times New Roman" w:hAnsi="Times New Roman" w:cs="Times New Roman"/>
          <w:sz w:val="24"/>
          <w:szCs w:val="24"/>
        </w:rPr>
        <w:t xml:space="preserve"> Odası 2. idare odası 1 derslik, öğretmenler için tuvalet  ve konferans salonu olarak inşa edilmiştir. Ancak derslik yetersizliğinden konferans salonu ikiye bölünerek derslik </w:t>
      </w:r>
      <w:proofErr w:type="gramStart"/>
      <w:r w:rsidRPr="009D506B">
        <w:rPr>
          <w:rFonts w:ascii="Times New Roman" w:hAnsi="Times New Roman" w:cs="Times New Roman"/>
          <w:sz w:val="24"/>
          <w:szCs w:val="24"/>
        </w:rPr>
        <w:t>olarak , derslik</w:t>
      </w:r>
      <w:proofErr w:type="gramEnd"/>
      <w:r w:rsidRPr="009D506B">
        <w:rPr>
          <w:rFonts w:ascii="Times New Roman" w:hAnsi="Times New Roman" w:cs="Times New Roman"/>
          <w:sz w:val="24"/>
          <w:szCs w:val="24"/>
        </w:rPr>
        <w:t xml:space="preserve"> olan bölüm 2000 yılında Dünya Bankası 1. faz kapsamında Bilgi teknoloji sınıfı olarak kullanılmaktaydı ancak şu an derslik olarak kullanılmaktadır.</w:t>
      </w:r>
    </w:p>
    <w:p w:rsidR="009D506B" w:rsidRPr="009D506B" w:rsidRDefault="009D506B" w:rsidP="009D506B">
      <w:pPr>
        <w:ind w:firstLine="708"/>
        <w:jc w:val="both"/>
        <w:rPr>
          <w:rFonts w:ascii="Times New Roman" w:hAnsi="Times New Roman" w:cs="Times New Roman"/>
          <w:sz w:val="24"/>
          <w:szCs w:val="24"/>
        </w:rPr>
      </w:pPr>
      <w:r w:rsidRPr="009D506B">
        <w:rPr>
          <w:rFonts w:ascii="Times New Roman" w:hAnsi="Times New Roman" w:cs="Times New Roman"/>
          <w:sz w:val="24"/>
          <w:szCs w:val="24"/>
        </w:rPr>
        <w:t xml:space="preserve">BİRİNCİ </w:t>
      </w:r>
      <w:proofErr w:type="gramStart"/>
      <w:r w:rsidRPr="009D506B">
        <w:rPr>
          <w:rFonts w:ascii="Times New Roman" w:hAnsi="Times New Roman" w:cs="Times New Roman"/>
          <w:sz w:val="24"/>
          <w:szCs w:val="24"/>
        </w:rPr>
        <w:t>KAT   : 4</w:t>
      </w:r>
      <w:proofErr w:type="gramEnd"/>
      <w:r w:rsidRPr="009D506B">
        <w:rPr>
          <w:rFonts w:ascii="Times New Roman" w:hAnsi="Times New Roman" w:cs="Times New Roman"/>
          <w:sz w:val="24"/>
          <w:szCs w:val="24"/>
        </w:rPr>
        <w:t xml:space="preserve"> derslik 1 anasınıfı ve erkek öğrenciler için tuvalet bulunmaktadır.</w:t>
      </w:r>
    </w:p>
    <w:p w:rsidR="009D506B" w:rsidRPr="009D506B" w:rsidRDefault="009D506B" w:rsidP="00150B72">
      <w:pPr>
        <w:ind w:firstLine="708"/>
        <w:jc w:val="both"/>
        <w:rPr>
          <w:rFonts w:ascii="Times New Roman" w:hAnsi="Times New Roman" w:cs="Times New Roman"/>
          <w:sz w:val="24"/>
          <w:szCs w:val="24"/>
        </w:rPr>
      </w:pPr>
      <w:r w:rsidRPr="009D506B">
        <w:rPr>
          <w:rFonts w:ascii="Times New Roman" w:hAnsi="Times New Roman" w:cs="Times New Roman"/>
          <w:sz w:val="24"/>
          <w:szCs w:val="24"/>
        </w:rPr>
        <w:t>Okul binasının kapalı alanı 325 metrekaredir.</w:t>
      </w:r>
    </w:p>
    <w:p w:rsidR="009D506B" w:rsidRPr="009D506B" w:rsidRDefault="009D506B" w:rsidP="009D506B">
      <w:pPr>
        <w:ind w:firstLine="708"/>
        <w:jc w:val="both"/>
        <w:rPr>
          <w:rFonts w:ascii="Times New Roman" w:hAnsi="Times New Roman" w:cs="Times New Roman"/>
          <w:sz w:val="24"/>
          <w:szCs w:val="24"/>
        </w:rPr>
      </w:pPr>
      <w:r w:rsidRPr="009D506B">
        <w:rPr>
          <w:rFonts w:ascii="Times New Roman" w:hAnsi="Times New Roman" w:cs="Times New Roman"/>
          <w:sz w:val="24"/>
          <w:szCs w:val="24"/>
        </w:rPr>
        <w:t>EK BİNA: Daha önce İlçe Milli Eğitim olarak kullanılan ek bina 2009-2010 öğretim yılında okulumuza geri iade edilmiş olup halen 3 derslik, 1 rehberlik odası ve 1 Spor odası olarak kullanılmaktadır.</w:t>
      </w:r>
    </w:p>
    <w:p w:rsidR="009D506B" w:rsidRPr="002818D1" w:rsidRDefault="002818D1" w:rsidP="009D506B">
      <w:pPr>
        <w:ind w:firstLine="708"/>
        <w:jc w:val="both"/>
        <w:rPr>
          <w:rFonts w:ascii="Times New Roman" w:hAnsi="Times New Roman" w:cs="Times New Roman"/>
          <w:u w:val="single"/>
        </w:rPr>
      </w:pPr>
      <w:r w:rsidRPr="002818D1">
        <w:rPr>
          <w:rFonts w:ascii="Times New Roman" w:hAnsi="Times New Roman" w:cs="Times New Roman"/>
          <w:u w:val="single"/>
        </w:rPr>
        <w:t>ÖNEMLİ NOT</w:t>
      </w:r>
      <w:r>
        <w:rPr>
          <w:rFonts w:ascii="Times New Roman" w:hAnsi="Times New Roman" w:cs="Times New Roman"/>
          <w:u w:val="single"/>
        </w:rPr>
        <w:t xml:space="preserve">:  </w:t>
      </w:r>
      <w:r w:rsidRPr="002818D1">
        <w:rPr>
          <w:rFonts w:ascii="Times New Roman" w:hAnsi="Times New Roman" w:cs="Times New Roman"/>
        </w:rPr>
        <w:t>O</w:t>
      </w:r>
      <w:r>
        <w:rPr>
          <w:rFonts w:ascii="Times New Roman" w:hAnsi="Times New Roman" w:cs="Times New Roman"/>
        </w:rPr>
        <w:t xml:space="preserve">kumuz binası 25 Eylül 2017 Tarihinde ihale ile yıkılmış olup yerine 3 kat 16 derslikli yeni okul binasının ihalesi </w:t>
      </w:r>
      <w:proofErr w:type="gramStart"/>
      <w:r>
        <w:rPr>
          <w:rFonts w:ascii="Times New Roman" w:hAnsi="Times New Roman" w:cs="Times New Roman"/>
        </w:rPr>
        <w:t>01/12/2017</w:t>
      </w:r>
      <w:proofErr w:type="gramEnd"/>
      <w:r>
        <w:rPr>
          <w:rFonts w:ascii="Times New Roman" w:hAnsi="Times New Roman" w:cs="Times New Roman"/>
        </w:rPr>
        <w:t xml:space="preserve"> Tarihinde yapılmıştır. 2017-2018 Eğitim öğretim yılında Gevaş Merkez Yunus Emre Ortaokulu’nun binasını ikili eğitim olarak kullanmaktayız</w:t>
      </w:r>
      <w:r w:rsidR="00EB6315">
        <w:rPr>
          <w:rFonts w:ascii="Times New Roman" w:hAnsi="Times New Roman" w:cs="Times New Roman"/>
        </w:rPr>
        <w:t>. İnşallah 2018-2019 Eğitim öğretim yılında yeni binamızda eğitime başlayacağız.</w:t>
      </w:r>
    </w:p>
    <w:p w:rsidR="001B67FF" w:rsidRPr="00BD64EE" w:rsidRDefault="001B67FF" w:rsidP="00BD64EE"/>
    <w:sectPr w:rsidR="001B67FF" w:rsidRPr="00BD64EE" w:rsidSect="00374B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1104D"/>
    <w:rsid w:val="00150B72"/>
    <w:rsid w:val="001B67FF"/>
    <w:rsid w:val="00266E97"/>
    <w:rsid w:val="002818D1"/>
    <w:rsid w:val="00374BC3"/>
    <w:rsid w:val="004A0E4C"/>
    <w:rsid w:val="005411B6"/>
    <w:rsid w:val="00617585"/>
    <w:rsid w:val="009D506B"/>
    <w:rsid w:val="00BD64EE"/>
    <w:rsid w:val="00D1104D"/>
    <w:rsid w:val="00E80B5D"/>
    <w:rsid w:val="00EB63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D64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BD64EE"/>
  </w:style>
</w:styles>
</file>

<file path=word/webSettings.xml><?xml version="1.0" encoding="utf-8"?>
<w:webSettings xmlns:r="http://schemas.openxmlformats.org/officeDocument/2006/relationships" xmlns:w="http://schemas.openxmlformats.org/wordprocessingml/2006/main">
  <w:divs>
    <w:div w:id="3249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dc:creator>
  <cp:keywords/>
  <dc:description/>
  <cp:lastModifiedBy>mehmet akif</cp:lastModifiedBy>
  <cp:revision>9</cp:revision>
  <cp:lastPrinted>2017-10-10T09:49:00Z</cp:lastPrinted>
  <dcterms:created xsi:type="dcterms:W3CDTF">2017-10-10T09:48:00Z</dcterms:created>
  <dcterms:modified xsi:type="dcterms:W3CDTF">2018-01-02T10:10:00Z</dcterms:modified>
</cp:coreProperties>
</file>